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896" w:rsidRPr="000A4E6D" w:rsidRDefault="00E90896" w:rsidP="00E90896">
      <w:pPr>
        <w:pStyle w:val="Heading4"/>
      </w:pPr>
      <w:r w:rsidRPr="000A4E6D">
        <w:rPr>
          <w:noProof/>
          <w:lang w:val="en-NZ" w:eastAsia="en-NZ"/>
        </w:rPr>
        <w:drawing>
          <wp:anchor distT="0" distB="0" distL="114300" distR="114300" simplePos="0" relativeHeight="251659264" behindDoc="1" locked="0" layoutInCell="1" allowOverlap="1" wp14:anchorId="39CFD3C5" wp14:editId="74FC0966">
            <wp:simplePos x="0" y="0"/>
            <wp:positionH relativeFrom="column">
              <wp:posOffset>4610100</wp:posOffset>
            </wp:positionH>
            <wp:positionV relativeFrom="paragraph">
              <wp:posOffset>380159</wp:posOffset>
            </wp:positionV>
            <wp:extent cx="1498600" cy="807085"/>
            <wp:effectExtent l="0" t="0" r="6350" b="0"/>
            <wp:wrapTight wrapText="bothSides">
              <wp:wrapPolygon edited="0">
                <wp:start x="0" y="0"/>
                <wp:lineTo x="0" y="20903"/>
                <wp:lineTo x="21417" y="20903"/>
                <wp:lineTo x="21417" y="0"/>
                <wp:lineTo x="0" y="0"/>
              </wp:wrapPolygon>
            </wp:wrapTight>
            <wp:docPr id="5" name="Picture 4" descr="Puketa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uketapu"/>
                    <pic:cNvPicPr>
                      <a:picLocks noChangeAspect="1" noChangeArrowheads="1"/>
                    </pic:cNvPicPr>
                  </pic:nvPicPr>
                  <pic:blipFill>
                    <a:blip r:embed="rId5">
                      <a:duotone>
                        <a:prstClr val="black"/>
                        <a:schemeClr val="accent1">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498600" cy="80708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0A4E6D">
        <w:t>Puketapu</w:t>
      </w:r>
      <w:proofErr w:type="spellEnd"/>
      <w:r w:rsidRPr="000A4E6D">
        <w:t xml:space="preserve"> Fishing </w:t>
      </w:r>
      <w:r w:rsidRPr="004855DB">
        <w:t>Club</w:t>
      </w:r>
      <w:r w:rsidRPr="000A4E6D">
        <w:t xml:space="preserve"> special offers</w:t>
      </w:r>
    </w:p>
    <w:p w:rsidR="00E90896" w:rsidRPr="006F77D9" w:rsidRDefault="00E90896" w:rsidP="00E90896">
      <w:r w:rsidRPr="006F77D9">
        <w:t>Hello &lt;&lt;firstname&gt;&gt;</w:t>
      </w:r>
    </w:p>
    <w:p w:rsidR="00E90896" w:rsidRPr="006F77D9" w:rsidRDefault="00E90896" w:rsidP="00E90896">
      <w:r w:rsidRPr="006F77D9">
        <w:t>As a special promotion to club members who have paid their subs, we are offering 10% discount on your next subs.  The discount is based on your duty hours per week.</w:t>
      </w:r>
    </w:p>
    <w:p w:rsidR="00E90896" w:rsidRPr="006F77D9" w:rsidRDefault="00E90896" w:rsidP="00E90896">
      <w:r w:rsidRPr="006F77D9">
        <w:t xml:space="preserve">Your subs were paid on &lt;&lt;DatePaid&gt;&gt;. </w:t>
      </w:r>
    </w:p>
    <w:p w:rsidR="00E90896" w:rsidRPr="006F77D9" w:rsidRDefault="00E90896" w:rsidP="00E90896">
      <w:r w:rsidRPr="006F77D9">
        <w:t>You can also use your discount voucher on:</w:t>
      </w:r>
    </w:p>
    <w:p w:rsidR="00E90896" w:rsidRPr="006F77D9" w:rsidRDefault="00E90896" w:rsidP="00E90896">
      <w:pPr>
        <w:pStyle w:val="ListParagraph"/>
        <w:numPr>
          <w:ilvl w:val="0"/>
          <w:numId w:val="1"/>
        </w:numPr>
        <w:ind w:hanging="720"/>
      </w:pPr>
      <w:r w:rsidRPr="006F77D9">
        <w:t xml:space="preserve">Fly casting tuition </w:t>
      </w:r>
    </w:p>
    <w:p w:rsidR="00E90896" w:rsidRPr="006F77D9" w:rsidRDefault="00E90896" w:rsidP="00E90896">
      <w:pPr>
        <w:pStyle w:val="ListParagraph"/>
        <w:numPr>
          <w:ilvl w:val="0"/>
          <w:numId w:val="1"/>
        </w:numPr>
        <w:ind w:hanging="720"/>
      </w:pPr>
      <w:r w:rsidRPr="006F77D9">
        <w:t xml:space="preserve">Upland fishing for the more energetic (trout range 3-5lbs)  </w:t>
      </w:r>
    </w:p>
    <w:p w:rsidR="00E90896" w:rsidRPr="006F77D9" w:rsidRDefault="00E90896" w:rsidP="00E90896">
      <w:pPr>
        <w:pStyle w:val="ListParagraph"/>
        <w:numPr>
          <w:ilvl w:val="0"/>
          <w:numId w:val="1"/>
        </w:numPr>
        <w:ind w:hanging="720"/>
      </w:pPr>
      <w:r w:rsidRPr="006F77D9">
        <w:t xml:space="preserve">Overnight trips to back country areas </w:t>
      </w:r>
    </w:p>
    <w:p w:rsidR="00E90896" w:rsidRPr="006F77D9" w:rsidRDefault="00E90896" w:rsidP="00E90896">
      <w:pPr>
        <w:pStyle w:val="ListParagraph"/>
        <w:numPr>
          <w:ilvl w:val="0"/>
          <w:numId w:val="1"/>
        </w:numPr>
        <w:ind w:hanging="720"/>
      </w:pPr>
      <w:r w:rsidRPr="006F77D9">
        <w:t xml:space="preserve">Wilderness fishing accessed by helicopter or jet-boat, trout range 5-6lbs or more </w:t>
      </w:r>
    </w:p>
    <w:p w:rsidR="00E90896" w:rsidRPr="006F77D9" w:rsidRDefault="00E90896" w:rsidP="00E90896">
      <w:r w:rsidRPr="006F77D9">
        <w:t>If you own a boat we can give you a discount voucher which can be used at any of the local petrol stations next time you fill the boat up.  This discount is also based on your duty hours. Your duty hours are &lt;&lt;DutyHrs&gt;&gt;</w:t>
      </w:r>
      <w:r>
        <w:t xml:space="preserve"> per week</w:t>
      </w:r>
      <w:r w:rsidRPr="006F77D9">
        <w:t>.</w:t>
      </w:r>
    </w:p>
    <w:p w:rsidR="00E90896" w:rsidRPr="006F77D9" w:rsidRDefault="00E90896" w:rsidP="00E90896">
      <w:r w:rsidRPr="006F77D9">
        <w:t xml:space="preserve">Please insert the chart from  </w:t>
      </w:r>
      <w:r>
        <w:rPr>
          <w:lang w:eastAsia="en-NZ"/>
        </w:rPr>
        <w:drawing>
          <wp:inline distT="0" distB="0" distL="0" distR="0" wp14:anchorId="04019049" wp14:editId="4B08E84E">
            <wp:extent cx="1066667" cy="266667"/>
            <wp:effectExtent l="0" t="0" r="635"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066667" cy="266667"/>
                    </a:xfrm>
                    <a:prstGeom prst="rect">
                      <a:avLst/>
                    </a:prstGeom>
                  </pic:spPr>
                </pic:pic>
              </a:graphicData>
            </a:graphic>
          </wp:inline>
        </w:drawing>
      </w:r>
      <w:r w:rsidRPr="006F77D9">
        <w:t xml:space="preserve"> </w:t>
      </w:r>
      <w:r>
        <w:rPr>
          <w:lang w:eastAsia="en-NZ"/>
        </w:rPr>
        <w:drawing>
          <wp:inline distT="0" distB="0" distL="0" distR="0" wp14:anchorId="2FC4E37C" wp14:editId="2F57DC26">
            <wp:extent cx="1323810" cy="247619"/>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323810" cy="247619"/>
                    </a:xfrm>
                    <a:prstGeom prst="rect">
                      <a:avLst/>
                    </a:prstGeom>
                  </pic:spPr>
                </pic:pic>
              </a:graphicData>
            </a:graphic>
          </wp:inline>
        </w:drawing>
      </w:r>
      <w:r w:rsidRPr="006F77D9">
        <w:t xml:space="preserve"> worksheet</w:t>
      </w:r>
    </w:p>
    <w:p w:rsidR="00E90896" w:rsidRPr="006F77D9" w:rsidRDefault="00E90896" w:rsidP="00E90896">
      <w:r w:rsidRPr="006F77D9">
        <w:t>Some of our members own boats which are able to be hired out.  Take a look!  You could use your vouchers to reduce the hireage cost.</w:t>
      </w:r>
    </w:p>
    <w:p w:rsidR="00E90896" w:rsidRPr="00211965" w:rsidRDefault="00E90896" w:rsidP="00E90896">
      <w:r w:rsidRPr="006F77D9">
        <w:t xml:space="preserve">Please insert the data from   </w:t>
      </w:r>
      <w:r>
        <w:rPr>
          <w:lang w:eastAsia="en-NZ"/>
        </w:rPr>
        <w:drawing>
          <wp:inline distT="0" distB="0" distL="0" distR="0" wp14:anchorId="58A557F3" wp14:editId="5A2BDD51">
            <wp:extent cx="1066667" cy="266667"/>
            <wp:effectExtent l="0" t="0" r="63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066667" cy="266667"/>
                    </a:xfrm>
                    <a:prstGeom prst="rect">
                      <a:avLst/>
                    </a:prstGeom>
                  </pic:spPr>
                </pic:pic>
              </a:graphicData>
            </a:graphic>
          </wp:inline>
        </w:drawing>
      </w:r>
      <w:r w:rsidRPr="006F77D9">
        <w:t xml:space="preserve"> </w:t>
      </w:r>
      <w:r>
        <w:rPr>
          <w:lang w:eastAsia="en-NZ"/>
        </w:rPr>
        <w:drawing>
          <wp:inline distT="0" distB="0" distL="0" distR="0" wp14:anchorId="5FD656AC" wp14:editId="3CC7F40E">
            <wp:extent cx="838095" cy="228571"/>
            <wp:effectExtent l="0" t="0" r="63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838095" cy="228571"/>
                    </a:xfrm>
                    <a:prstGeom prst="rect">
                      <a:avLst/>
                    </a:prstGeom>
                  </pic:spPr>
                </pic:pic>
              </a:graphicData>
            </a:graphic>
          </wp:inline>
        </w:drawing>
      </w:r>
      <w:r>
        <w:t xml:space="preserve"> </w:t>
      </w:r>
      <w:r w:rsidRPr="006F77D9">
        <w:t>worksheet</w:t>
      </w:r>
    </w:p>
    <w:p w:rsidR="00165202" w:rsidRDefault="00165202" w:rsidP="006C7923">
      <w:bookmarkStart w:id="0" w:name="_GoBack"/>
      <w:bookmarkEnd w:id="0"/>
    </w:p>
    <w:sectPr w:rsidR="00165202" w:rsidSect="003F22D2">
      <w:pgSz w:w="11906" w:h="16838"/>
      <w:pgMar w:top="102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86356"/>
    <w:multiLevelType w:val="hybridMultilevel"/>
    <w:tmpl w:val="5AB4194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896"/>
    <w:rsid w:val="00165202"/>
    <w:rsid w:val="006C7923"/>
    <w:rsid w:val="007242EE"/>
    <w:rsid w:val="009B4B81"/>
    <w:rsid w:val="00A62783"/>
    <w:rsid w:val="00E9089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2210A7-36E6-434D-AF09-B4E77C243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896"/>
    <w:pPr>
      <w:spacing w:after="200"/>
    </w:pPr>
    <w:rPr>
      <w:rFonts w:asciiTheme="minorHAnsi" w:hAnsiTheme="minorHAnsi"/>
      <w:noProof/>
      <w:lang w:eastAsia="en-US"/>
    </w:rPr>
  </w:style>
  <w:style w:type="paragraph" w:styleId="Heading4">
    <w:name w:val="heading 4"/>
    <w:basedOn w:val="Normal"/>
    <w:link w:val="Heading4Char"/>
    <w:qFormat/>
    <w:rsid w:val="00E90896"/>
    <w:pPr>
      <w:shd w:val="clear" w:color="auto" w:fill="92D050"/>
      <w:spacing w:before="100" w:beforeAutospacing="1" w:after="100" w:afterAutospacing="1"/>
      <w:outlineLvl w:val="3"/>
    </w:pPr>
    <w:rPr>
      <w:rFonts w:ascii="Comic Sans MS" w:hAnsi="Comic Sans MS"/>
      <w:b/>
      <w:bCs/>
      <w:noProof w:val="0"/>
      <w:color w:val="1F4E79" w:themeColor="accent5" w:themeShade="80"/>
      <w:sz w:val="36"/>
      <w:szCs w:val="36"/>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7923"/>
    <w:pPr>
      <w:ind w:left="720"/>
      <w:contextualSpacing/>
    </w:pPr>
  </w:style>
  <w:style w:type="character" w:customStyle="1" w:styleId="Heading4Char">
    <w:name w:val="Heading 4 Char"/>
    <w:basedOn w:val="DefaultParagraphFont"/>
    <w:link w:val="Heading4"/>
    <w:rsid w:val="00E90896"/>
    <w:rPr>
      <w:rFonts w:ascii="Comic Sans MS" w:hAnsi="Comic Sans MS"/>
      <w:b/>
      <w:bCs/>
      <w:color w:val="1F4E79" w:themeColor="accent5" w:themeShade="80"/>
      <w:sz w:val="36"/>
      <w:szCs w:val="36"/>
      <w:shd w:val="clear" w:color="auto" w:fill="92D05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1531D599.dotm</Template>
  <TotalTime>0</TotalTime>
  <Pages>1</Pages>
  <Words>166</Words>
  <Characters>794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Eastern Institute of Technology</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2019-06-05T23:38:00Z</dcterms:created>
  <dcterms:modified xsi:type="dcterms:W3CDTF">2019-06-05T23:39:00Z</dcterms:modified>
</cp:coreProperties>
</file>